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67" w:rsidRPr="00513ADC" w:rsidRDefault="00513ADC" w:rsidP="00464367">
      <w:pPr>
        <w:autoSpaceDE w:val="0"/>
        <w:autoSpaceDN w:val="0"/>
        <w:adjustRightInd w:val="0"/>
        <w:spacing w:after="0"/>
        <w:jc w:val="center"/>
        <w:rPr>
          <w:rFonts w:ascii="Arial" w:hAnsi="Arial" w:cs="Arial"/>
          <w:b/>
          <w:bCs/>
          <w:i/>
          <w:sz w:val="24"/>
          <w:szCs w:val="24"/>
        </w:rPr>
      </w:pPr>
      <w:r w:rsidRPr="00513ADC">
        <w:rPr>
          <w:rFonts w:ascii="Arial" w:hAnsi="Arial" w:cs="Arial"/>
          <w:b/>
          <w:bCs/>
          <w:i/>
          <w:sz w:val="24"/>
          <w:szCs w:val="24"/>
        </w:rPr>
        <w:t>Development of novel technologies using magnetic nanoparticles for biomedical, environment and engineering applications"</w:t>
      </w:r>
    </w:p>
    <w:p w:rsidR="00513ADC" w:rsidRPr="00513ADC" w:rsidRDefault="002C7C45" w:rsidP="00464367">
      <w:pPr>
        <w:autoSpaceDE w:val="0"/>
        <w:autoSpaceDN w:val="0"/>
        <w:adjustRightInd w:val="0"/>
        <w:spacing w:after="0"/>
        <w:jc w:val="center"/>
        <w:rPr>
          <w:rFonts w:ascii="Arial" w:hAnsi="Arial" w:cs="Arial"/>
          <w:bCs/>
          <w:i/>
          <w:sz w:val="24"/>
          <w:szCs w:val="24"/>
        </w:rPr>
      </w:pPr>
      <w:proofErr w:type="gramStart"/>
      <w:r>
        <w:rPr>
          <w:rFonts w:ascii="Arial" w:hAnsi="Arial" w:cs="Arial"/>
          <w:bCs/>
          <w:i/>
          <w:sz w:val="24"/>
          <w:szCs w:val="24"/>
        </w:rPr>
        <w:t>a</w:t>
      </w:r>
      <w:r w:rsidR="00513ADC" w:rsidRPr="00513ADC">
        <w:rPr>
          <w:rFonts w:ascii="Arial" w:hAnsi="Arial" w:cs="Arial"/>
          <w:bCs/>
          <w:i/>
          <w:sz w:val="24"/>
          <w:szCs w:val="24"/>
        </w:rPr>
        <w:t>nd</w:t>
      </w:r>
      <w:proofErr w:type="gramEnd"/>
    </w:p>
    <w:p w:rsidR="00513ADC" w:rsidRPr="00513ADC" w:rsidRDefault="00513ADC" w:rsidP="00464367">
      <w:pPr>
        <w:autoSpaceDE w:val="0"/>
        <w:autoSpaceDN w:val="0"/>
        <w:adjustRightInd w:val="0"/>
        <w:spacing w:after="0"/>
        <w:jc w:val="center"/>
        <w:rPr>
          <w:rFonts w:ascii="Arial" w:hAnsi="Arial" w:cs="Arial"/>
          <w:b/>
          <w:bCs/>
          <w:i/>
          <w:sz w:val="24"/>
          <w:szCs w:val="24"/>
        </w:rPr>
      </w:pPr>
      <w:r w:rsidRPr="00513ADC">
        <w:rPr>
          <w:rFonts w:ascii="Arial" w:hAnsi="Arial" w:cs="Arial"/>
          <w:b/>
          <w:bCs/>
          <w:i/>
          <w:sz w:val="24"/>
          <w:szCs w:val="24"/>
        </w:rPr>
        <w:t>Transforming academic ideas and research into successful commercial ventures</w:t>
      </w:r>
    </w:p>
    <w:p w:rsidR="004965E1" w:rsidRPr="00464367" w:rsidRDefault="004965E1" w:rsidP="006910B0">
      <w:pPr>
        <w:pStyle w:val="Default"/>
        <w:spacing w:line="276" w:lineRule="auto"/>
        <w:jc w:val="center"/>
        <w:rPr>
          <w:rFonts w:ascii="Arial" w:hAnsi="Arial" w:cs="Arial"/>
          <w:bCs/>
          <w:sz w:val="22"/>
        </w:rPr>
      </w:pPr>
      <w:r w:rsidRPr="00464367">
        <w:rPr>
          <w:rFonts w:ascii="Arial" w:hAnsi="Arial" w:cs="Arial"/>
          <w:b/>
          <w:bCs/>
          <w:sz w:val="22"/>
        </w:rPr>
        <w:t>CN Ramchand</w:t>
      </w:r>
      <w:r w:rsidRPr="00464367">
        <w:rPr>
          <w:rFonts w:ascii="Arial" w:hAnsi="Arial" w:cs="Arial"/>
          <w:b/>
          <w:bCs/>
          <w:sz w:val="22"/>
          <w:vertAlign w:val="superscript"/>
        </w:rPr>
        <w:t>1</w:t>
      </w:r>
      <w:proofErr w:type="gramStart"/>
      <w:r w:rsidR="00CF1C0C">
        <w:rPr>
          <w:rFonts w:ascii="Arial" w:hAnsi="Arial" w:cs="Arial"/>
          <w:b/>
          <w:bCs/>
          <w:sz w:val="22"/>
          <w:vertAlign w:val="superscript"/>
        </w:rPr>
        <w:t>,2</w:t>
      </w:r>
      <w:proofErr w:type="gramEnd"/>
      <w:r w:rsidRPr="00464367">
        <w:rPr>
          <w:rFonts w:ascii="Arial" w:hAnsi="Arial" w:cs="Arial"/>
          <w:b/>
          <w:bCs/>
          <w:sz w:val="22"/>
          <w:vertAlign w:val="superscript"/>
        </w:rPr>
        <w:t>*</w:t>
      </w:r>
    </w:p>
    <w:p w:rsidR="00513ADC" w:rsidRDefault="004965E1" w:rsidP="009D1DC8">
      <w:pPr>
        <w:pStyle w:val="Default"/>
        <w:spacing w:line="276" w:lineRule="auto"/>
        <w:jc w:val="center"/>
        <w:rPr>
          <w:rFonts w:ascii="Arial" w:hAnsi="Arial" w:cs="Arial"/>
          <w:sz w:val="18"/>
        </w:rPr>
      </w:pPr>
      <w:r w:rsidRPr="00464367">
        <w:rPr>
          <w:rFonts w:ascii="Arial" w:hAnsi="Arial" w:cs="Arial"/>
          <w:bCs/>
          <w:sz w:val="18"/>
          <w:vertAlign w:val="superscript"/>
        </w:rPr>
        <w:t>1</w:t>
      </w:r>
      <w:r w:rsidRPr="00464367">
        <w:rPr>
          <w:rFonts w:ascii="Arial" w:hAnsi="Arial" w:cs="Arial"/>
          <w:sz w:val="18"/>
        </w:rPr>
        <w:t xml:space="preserve">Saksin Lifesciences Pvt. Ltd. Chennai &amp; San Francisco, </w:t>
      </w:r>
      <w:r w:rsidR="00344FE7">
        <w:rPr>
          <w:rFonts w:ascii="Arial" w:hAnsi="Arial" w:cs="Arial"/>
          <w:bCs/>
          <w:sz w:val="18"/>
          <w:vertAlign w:val="superscript"/>
        </w:rPr>
        <w:t>2</w:t>
      </w:r>
      <w:r w:rsidRPr="00464367">
        <w:rPr>
          <w:rFonts w:ascii="Arial" w:hAnsi="Arial" w:cs="Arial"/>
          <w:bCs/>
          <w:sz w:val="18"/>
        </w:rPr>
        <w:t>MagGenome technologies Pvt. Lid. Cochin, Kerala</w:t>
      </w:r>
    </w:p>
    <w:p w:rsidR="009D1DC8" w:rsidRPr="009D1DC8" w:rsidRDefault="009D1DC8" w:rsidP="009D1DC8">
      <w:pPr>
        <w:pStyle w:val="Default"/>
        <w:spacing w:line="276" w:lineRule="auto"/>
        <w:jc w:val="center"/>
        <w:rPr>
          <w:rFonts w:ascii="Arial" w:hAnsi="Arial" w:cs="Arial"/>
          <w:sz w:val="18"/>
        </w:rPr>
      </w:pPr>
    </w:p>
    <w:p w:rsidR="00513ADC" w:rsidRPr="00513ADC" w:rsidRDefault="00513ADC" w:rsidP="002C7C45">
      <w:pPr>
        <w:spacing w:line="240" w:lineRule="auto"/>
        <w:jc w:val="both"/>
        <w:rPr>
          <w:rFonts w:ascii="Times New Roman" w:hAnsi="Times New Roman" w:cs="Times New Roman"/>
          <w:bCs/>
          <w:sz w:val="24"/>
          <w:szCs w:val="24"/>
        </w:rPr>
      </w:pPr>
      <w:r w:rsidRPr="00513ADC">
        <w:rPr>
          <w:rFonts w:ascii="Times New Roman" w:hAnsi="Times New Roman" w:cs="Times New Roman"/>
          <w:bCs/>
          <w:sz w:val="24"/>
          <w:szCs w:val="24"/>
        </w:rPr>
        <w:t xml:space="preserve">Magnetic fluids or </w:t>
      </w:r>
      <w:proofErr w:type="spellStart"/>
      <w:r w:rsidRPr="00513ADC">
        <w:rPr>
          <w:rFonts w:ascii="Times New Roman" w:hAnsi="Times New Roman" w:cs="Times New Roman"/>
          <w:bCs/>
          <w:sz w:val="24"/>
          <w:szCs w:val="24"/>
        </w:rPr>
        <w:t>ferrofluids</w:t>
      </w:r>
      <w:proofErr w:type="spellEnd"/>
      <w:r w:rsidRPr="00513ADC">
        <w:rPr>
          <w:rFonts w:ascii="Times New Roman" w:hAnsi="Times New Roman" w:cs="Times New Roman"/>
          <w:bCs/>
          <w:sz w:val="24"/>
          <w:szCs w:val="24"/>
        </w:rPr>
        <w:t xml:space="preserve"> are stable colloidal suspension of magnetic nanoparticles in a carrier liquid that can be aqueous or oil-based. Magnetic nanoparticles have generated considerable research and commercial interest due to their unique properties and wide applicability. The unique properties include susceptibility to external magnetic field and biocompatibility. We have developed a number of technologies specifically with bare magnetic nanoparticles which are technically proficient and industrially viable. Most of the applications till date use surface modified/coated magnetic nanoparticles. On the contrary, our applications use bare/uncoated magnetic nanoparticles that are cost effective, simpler to make and use.</w:t>
      </w:r>
    </w:p>
    <w:p w:rsidR="00513ADC" w:rsidRPr="00513ADC" w:rsidRDefault="00513ADC" w:rsidP="002C7C45">
      <w:pPr>
        <w:spacing w:line="240" w:lineRule="auto"/>
        <w:jc w:val="both"/>
        <w:rPr>
          <w:rFonts w:ascii="Times New Roman" w:hAnsi="Times New Roman" w:cs="Times New Roman"/>
          <w:bCs/>
          <w:sz w:val="24"/>
          <w:szCs w:val="24"/>
        </w:rPr>
      </w:pPr>
      <w:r w:rsidRPr="00513ADC">
        <w:rPr>
          <w:rFonts w:ascii="Times New Roman" w:hAnsi="Times New Roman" w:cs="Times New Roman"/>
          <w:bCs/>
          <w:sz w:val="24"/>
          <w:szCs w:val="24"/>
        </w:rPr>
        <w:t xml:space="preserve">Magnetic nanoparticles can be conjugated with drugs and injected intravenously. Further by the use of an external magnetic field they can be transported and retained at the site of action like cancerous </w:t>
      </w:r>
      <w:proofErr w:type="spellStart"/>
      <w:r w:rsidRPr="00513ADC">
        <w:rPr>
          <w:rFonts w:ascii="Times New Roman" w:hAnsi="Times New Roman" w:cs="Times New Roman"/>
          <w:bCs/>
          <w:sz w:val="24"/>
          <w:szCs w:val="24"/>
        </w:rPr>
        <w:t>tumor</w:t>
      </w:r>
      <w:proofErr w:type="spellEnd"/>
      <w:r w:rsidRPr="00513ADC">
        <w:rPr>
          <w:rFonts w:ascii="Times New Roman" w:hAnsi="Times New Roman" w:cs="Times New Roman"/>
          <w:bCs/>
          <w:sz w:val="24"/>
          <w:szCs w:val="24"/>
        </w:rPr>
        <w:t xml:space="preserve"> or arterial blockage.  Some recent developments have also shown a potent approach for delivery of a gene or small interfering RNA (</w:t>
      </w:r>
      <w:proofErr w:type="spellStart"/>
      <w:r w:rsidRPr="00513ADC">
        <w:rPr>
          <w:rFonts w:ascii="Times New Roman" w:hAnsi="Times New Roman" w:cs="Times New Roman"/>
          <w:bCs/>
          <w:sz w:val="24"/>
          <w:szCs w:val="24"/>
        </w:rPr>
        <w:t>siRNA</w:t>
      </w:r>
      <w:proofErr w:type="spellEnd"/>
      <w:r w:rsidRPr="00513ADC">
        <w:rPr>
          <w:rFonts w:ascii="Times New Roman" w:hAnsi="Times New Roman" w:cs="Times New Roman"/>
          <w:bCs/>
          <w:sz w:val="24"/>
          <w:szCs w:val="24"/>
        </w:rPr>
        <w:t>) using magnetic nanoparticles. Delivering a gene/</w:t>
      </w:r>
      <w:proofErr w:type="spellStart"/>
      <w:r w:rsidRPr="00513ADC">
        <w:rPr>
          <w:rFonts w:ascii="Times New Roman" w:hAnsi="Times New Roman" w:cs="Times New Roman"/>
          <w:bCs/>
          <w:sz w:val="24"/>
          <w:szCs w:val="24"/>
        </w:rPr>
        <w:t>si</w:t>
      </w:r>
      <w:proofErr w:type="spellEnd"/>
      <w:r w:rsidRPr="00513ADC">
        <w:rPr>
          <w:rFonts w:ascii="Times New Roman" w:hAnsi="Times New Roman" w:cs="Times New Roman"/>
          <w:bCs/>
          <w:sz w:val="24"/>
          <w:szCs w:val="24"/>
        </w:rPr>
        <w:t xml:space="preserve">-RNA without any carrier makes it prone to rapid degradation by </w:t>
      </w:r>
      <w:proofErr w:type="spellStart"/>
      <w:r w:rsidRPr="00513ADC">
        <w:rPr>
          <w:rFonts w:ascii="Times New Roman" w:hAnsi="Times New Roman" w:cs="Times New Roman"/>
          <w:bCs/>
          <w:sz w:val="24"/>
          <w:szCs w:val="24"/>
        </w:rPr>
        <w:t>exonucleases</w:t>
      </w:r>
      <w:proofErr w:type="spellEnd"/>
      <w:r w:rsidRPr="00513ADC">
        <w:rPr>
          <w:rFonts w:ascii="Times New Roman" w:hAnsi="Times New Roman" w:cs="Times New Roman"/>
          <w:bCs/>
          <w:sz w:val="24"/>
          <w:szCs w:val="24"/>
        </w:rPr>
        <w:t xml:space="preserve"> or </w:t>
      </w:r>
      <w:proofErr w:type="spellStart"/>
      <w:r w:rsidRPr="00513ADC">
        <w:rPr>
          <w:rFonts w:ascii="Times New Roman" w:hAnsi="Times New Roman" w:cs="Times New Roman"/>
          <w:bCs/>
          <w:sz w:val="24"/>
          <w:szCs w:val="24"/>
        </w:rPr>
        <w:t>endonucleases</w:t>
      </w:r>
      <w:proofErr w:type="spellEnd"/>
      <w:r w:rsidRPr="00513ADC">
        <w:rPr>
          <w:rFonts w:ascii="Times New Roman" w:hAnsi="Times New Roman" w:cs="Times New Roman"/>
          <w:bCs/>
          <w:sz w:val="24"/>
          <w:szCs w:val="24"/>
        </w:rPr>
        <w:t xml:space="preserve"> and poor diffusion across the cell membrane. We are developing an oligonucleotide-Magnetic Nanoparticle (</w:t>
      </w:r>
      <w:proofErr w:type="spellStart"/>
      <w:r w:rsidRPr="00513ADC">
        <w:rPr>
          <w:rFonts w:ascii="Times New Roman" w:hAnsi="Times New Roman" w:cs="Times New Roman"/>
          <w:bCs/>
          <w:sz w:val="24"/>
          <w:szCs w:val="24"/>
        </w:rPr>
        <w:t>Oligo</w:t>
      </w:r>
      <w:proofErr w:type="spellEnd"/>
      <w:r w:rsidRPr="00513ADC">
        <w:rPr>
          <w:rFonts w:ascii="Times New Roman" w:hAnsi="Times New Roman" w:cs="Times New Roman"/>
          <w:bCs/>
          <w:sz w:val="24"/>
          <w:szCs w:val="24"/>
        </w:rPr>
        <w:t>-MNP) complex in order to overcome these problems. Magnetic hyperthermia is another promising application wherein providing an external alternating magnetic field to nanosized magnetic particles causes heating via hysteresis energy losses. This approach can be used to kill cancerous cells in the body. Studies have also demonstrated the use of magnetic nanoparticles to improve MRI (magnetic resonance imaging) contrast. This MRI contrast enhancement relies on the differential engulfment of magnetic nanoparticles by different cells.</w:t>
      </w:r>
    </w:p>
    <w:p w:rsidR="006910B0" w:rsidRDefault="00513ADC" w:rsidP="002C7C45">
      <w:pPr>
        <w:spacing w:line="240" w:lineRule="auto"/>
        <w:jc w:val="both"/>
        <w:rPr>
          <w:rFonts w:ascii="Times New Roman" w:hAnsi="Times New Roman" w:cs="Times New Roman"/>
          <w:bCs/>
          <w:sz w:val="24"/>
          <w:szCs w:val="24"/>
        </w:rPr>
      </w:pPr>
      <w:r w:rsidRPr="00513ADC">
        <w:rPr>
          <w:rFonts w:ascii="Times New Roman" w:hAnsi="Times New Roman" w:cs="Times New Roman"/>
          <w:bCs/>
          <w:sz w:val="24"/>
          <w:szCs w:val="24"/>
        </w:rPr>
        <w:t>Our current research is based on the development of methods wherein magnetic nanoparticles are used for a rapid, efficient and contamination-free extraction of biomolecules like DNA, RNA and proteins. These technologies will be helpful to various research labs and industries in minimizing their efforts to isolate specific biomolec</w:t>
      </w:r>
      <w:r w:rsidR="00551F6A">
        <w:rPr>
          <w:rFonts w:ascii="Times New Roman" w:hAnsi="Times New Roman" w:cs="Times New Roman"/>
          <w:bCs/>
          <w:sz w:val="24"/>
          <w:szCs w:val="24"/>
        </w:rPr>
        <w:t>ules. In this regard XpressDNA</w:t>
      </w:r>
      <w:r w:rsidRPr="00513ADC">
        <w:rPr>
          <w:rFonts w:ascii="Times New Roman" w:hAnsi="Times New Roman" w:cs="Times New Roman"/>
          <w:bCs/>
          <w:sz w:val="24"/>
          <w:szCs w:val="24"/>
        </w:rPr>
        <w:t xml:space="preserve"> kits are already in the market for rapid DNA isolation from various biological samples. Another exciting prospect is the immobilization of proteins on magnetic nanoparticles for specific applications. Enzymes immobilized on magnetic nanoparticles were found to be active for “several days” in harsh conditions. This application can potentially change the way enzymes are used in industries. Immobilization of antibodies on magnetic nanoparticles on the other hand can be efficiently used for isolation of rare cells, immune cells or cancer cells from blood or a variety of tissues. These strategies have been proven to be highly usable at laboratory scale. We are looking forward to develop these technologies and bring them to the market to benefit the existing research and the industrial setups.  Most importantly we are developing an instrument for purification of therapeutic proteins using our patented technology wherein affinity ligands immobilized on the surface of magnetic nanoparticles will enable rapid purification of therapeutic proteins like antibodies.</w:t>
      </w:r>
    </w:p>
    <w:p w:rsidR="00513ADC" w:rsidRDefault="00513ADC" w:rsidP="002C7C45">
      <w:pPr>
        <w:pBdr>
          <w:bottom w:val="single" w:sz="4" w:space="1" w:color="auto"/>
        </w:pBdr>
        <w:spacing w:line="240" w:lineRule="auto"/>
        <w:jc w:val="both"/>
        <w:rPr>
          <w:rFonts w:ascii="Times New Roman" w:hAnsi="Times New Roman" w:cs="Times New Roman"/>
          <w:sz w:val="24"/>
          <w:szCs w:val="24"/>
        </w:rPr>
      </w:pPr>
      <w:r w:rsidRPr="00513ADC">
        <w:rPr>
          <w:rFonts w:ascii="Times New Roman" w:hAnsi="Times New Roman" w:cs="Times New Roman"/>
          <w:sz w:val="24"/>
          <w:szCs w:val="24"/>
        </w:rPr>
        <w:lastRenderedPageBreak/>
        <w:t>Scientific and technical discoveries can reap rich dividends if they are executed wisely in the commercial space. Current market promotes young entrepreneurs and scientists to start ventures. However it is advisable to follow certain paths to success to attain higher efficiency. Various aspects like team building, seeking right advisers and looking for sources of funding are some crucial aspects herein. Having been asso</w:t>
      </w:r>
      <w:r>
        <w:rPr>
          <w:rFonts w:ascii="Times New Roman" w:hAnsi="Times New Roman" w:cs="Times New Roman"/>
          <w:sz w:val="24"/>
          <w:szCs w:val="24"/>
        </w:rPr>
        <w:t xml:space="preserve">ciated with several </w:t>
      </w:r>
      <w:proofErr w:type="spellStart"/>
      <w:r>
        <w:rPr>
          <w:rFonts w:ascii="Times New Roman" w:hAnsi="Times New Roman" w:cs="Times New Roman"/>
          <w:sz w:val="24"/>
          <w:szCs w:val="24"/>
        </w:rPr>
        <w:t>startups</w:t>
      </w:r>
      <w:proofErr w:type="spellEnd"/>
      <w:r>
        <w:rPr>
          <w:rFonts w:ascii="Times New Roman" w:hAnsi="Times New Roman" w:cs="Times New Roman"/>
          <w:sz w:val="24"/>
          <w:szCs w:val="24"/>
        </w:rPr>
        <w:t>; I</w:t>
      </w:r>
      <w:r w:rsidRPr="00513ADC">
        <w:rPr>
          <w:rFonts w:ascii="Times New Roman" w:hAnsi="Times New Roman" w:cs="Times New Roman"/>
          <w:sz w:val="24"/>
          <w:szCs w:val="24"/>
        </w:rPr>
        <w:t xml:space="preserve"> can explain several critical aspects of “How to build a </w:t>
      </w:r>
      <w:proofErr w:type="spellStart"/>
      <w:r w:rsidRPr="00513ADC">
        <w:rPr>
          <w:rFonts w:ascii="Times New Roman" w:hAnsi="Times New Roman" w:cs="Times New Roman"/>
          <w:sz w:val="24"/>
          <w:szCs w:val="24"/>
        </w:rPr>
        <w:t>s</w:t>
      </w:r>
      <w:r>
        <w:rPr>
          <w:rFonts w:ascii="Times New Roman" w:hAnsi="Times New Roman" w:cs="Times New Roman"/>
          <w:sz w:val="24"/>
          <w:szCs w:val="24"/>
        </w:rPr>
        <w:t>tartup</w:t>
      </w:r>
      <w:proofErr w:type="spellEnd"/>
      <w:r>
        <w:rPr>
          <w:rFonts w:ascii="Times New Roman" w:hAnsi="Times New Roman" w:cs="Times New Roman"/>
          <w:sz w:val="24"/>
          <w:szCs w:val="24"/>
        </w:rPr>
        <w:t xml:space="preserve">” with special reference to Magnetic nanoparticles. I was able to introduce several academic projects into successful commercial projects under MagGenome. I will be covering the nuances of this journey during my talk. </w:t>
      </w:r>
    </w:p>
    <w:p w:rsidR="00AA30B7" w:rsidRDefault="00AA30B7" w:rsidP="002C7C45">
      <w:pPr>
        <w:pBdr>
          <w:bottom w:val="single" w:sz="4" w:space="1" w:color="auto"/>
        </w:pBdr>
        <w:spacing w:line="240" w:lineRule="auto"/>
        <w:jc w:val="both"/>
        <w:rPr>
          <w:rFonts w:ascii="Times New Roman" w:hAnsi="Times New Roman" w:cs="Times New Roman"/>
          <w:sz w:val="24"/>
          <w:szCs w:val="24"/>
        </w:rPr>
      </w:pPr>
    </w:p>
    <w:p w:rsidR="009D1DC8" w:rsidRDefault="009D1DC8" w:rsidP="009D1DC8">
      <w:pPr>
        <w:spacing w:line="240" w:lineRule="auto"/>
        <w:jc w:val="both"/>
        <w:rPr>
          <w:rFonts w:ascii="Times New Roman" w:hAnsi="Times New Roman" w:cs="Times New Roman"/>
          <w:sz w:val="24"/>
          <w:szCs w:val="24"/>
        </w:rPr>
      </w:pPr>
    </w:p>
    <w:p w:rsidR="009D1DC8" w:rsidRDefault="009D1DC8" w:rsidP="009D1DC8">
      <w:pPr>
        <w:spacing w:line="240" w:lineRule="auto"/>
        <w:jc w:val="both"/>
        <w:rPr>
          <w:rFonts w:ascii="Times New Roman" w:hAnsi="Times New Roman" w:cs="Times New Roman"/>
          <w:sz w:val="24"/>
          <w:szCs w:val="24"/>
        </w:rPr>
      </w:pPr>
    </w:p>
    <w:p w:rsidR="009D1DC8" w:rsidRPr="009D1DC8" w:rsidRDefault="009D1DC8" w:rsidP="002C7C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106045</wp:posOffset>
            </wp:positionV>
            <wp:extent cx="1333500" cy="1362075"/>
            <wp:effectExtent l="19050" t="0" r="0" b="0"/>
            <wp:wrapSquare wrapText="bothSides"/>
            <wp:docPr id="1" name="Picture 1" descr="C:\Users\jai shri krishna\Desktop\Slovakia conference\Dr. Ramc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 shri krishna\Desktop\Slovakia conference\Dr. Ramchand.jpg"/>
                    <pic:cNvPicPr>
                      <a:picLocks noChangeAspect="1" noChangeArrowheads="1"/>
                    </pic:cNvPicPr>
                  </pic:nvPicPr>
                  <pic:blipFill>
                    <a:blip r:embed="rId4" cstate="print"/>
                    <a:srcRect l="14286" r="5419"/>
                    <a:stretch>
                      <a:fillRect/>
                    </a:stretch>
                  </pic:blipFill>
                  <pic:spPr bwMode="auto">
                    <a:xfrm>
                      <a:off x="0" y="0"/>
                      <a:ext cx="1333500" cy="1362075"/>
                    </a:xfrm>
                    <a:prstGeom prst="rect">
                      <a:avLst/>
                    </a:prstGeom>
                    <a:noFill/>
                    <a:ln w="9525">
                      <a:noFill/>
                      <a:miter lim="800000"/>
                      <a:headEnd/>
                      <a:tailEnd/>
                    </a:ln>
                  </pic:spPr>
                </pic:pic>
              </a:graphicData>
            </a:graphic>
          </wp:anchor>
        </w:drawing>
      </w:r>
      <w:r w:rsidRPr="009D1DC8">
        <w:rPr>
          <w:rFonts w:ascii="Times New Roman" w:eastAsia="Times New Roman" w:hAnsi="Times New Roman" w:cs="Times New Roman"/>
          <w:sz w:val="24"/>
          <w:szCs w:val="24"/>
        </w:rPr>
        <w:t xml:space="preserve">CN Ramchand, a hardcore scientist at heart, is the driving force behind many </w:t>
      </w:r>
      <w:proofErr w:type="spellStart"/>
      <w:r w:rsidRPr="009D1DC8">
        <w:rPr>
          <w:rFonts w:ascii="Times New Roman" w:eastAsia="Times New Roman" w:hAnsi="Times New Roman" w:cs="Times New Roman"/>
          <w:sz w:val="24"/>
          <w:szCs w:val="24"/>
        </w:rPr>
        <w:t>Startup</w:t>
      </w:r>
      <w:proofErr w:type="spellEnd"/>
      <w:r w:rsidRPr="009D1DC8">
        <w:rPr>
          <w:rFonts w:ascii="Times New Roman" w:eastAsia="Times New Roman" w:hAnsi="Times New Roman" w:cs="Times New Roman"/>
          <w:sz w:val="24"/>
          <w:szCs w:val="24"/>
        </w:rPr>
        <w:t xml:space="preserve"> companies and numerous novel technologies. </w:t>
      </w:r>
      <w:r w:rsidRPr="009D1DC8">
        <w:rPr>
          <w:rFonts w:ascii="Times New Roman" w:eastAsia="Times New Roman" w:hAnsi="Times New Roman" w:cs="Times New Roman"/>
          <w:sz w:val="24"/>
          <w:szCs w:val="24"/>
        </w:rPr>
        <w:t xml:space="preserve">Dr CN Ramchand, a British Citizen, is currently the President and CEO of Saksin life Sciences </w:t>
      </w:r>
      <w:proofErr w:type="spellStart"/>
      <w:r w:rsidRPr="009D1DC8">
        <w:rPr>
          <w:rFonts w:ascii="Times New Roman" w:eastAsia="Times New Roman" w:hAnsi="Times New Roman" w:cs="Times New Roman"/>
          <w:sz w:val="24"/>
          <w:szCs w:val="24"/>
        </w:rPr>
        <w:t>Pvt</w:t>
      </w:r>
      <w:proofErr w:type="spellEnd"/>
      <w:r w:rsidRPr="009D1DC8">
        <w:rPr>
          <w:rFonts w:ascii="Times New Roman" w:eastAsia="Times New Roman" w:hAnsi="Times New Roman" w:cs="Times New Roman"/>
          <w:sz w:val="24"/>
          <w:szCs w:val="24"/>
        </w:rPr>
        <w:t xml:space="preserve"> Ltd, a start-up biotech company as well as MagGenome labs Pvt. Ltd, Cochin. He is also a key Adviser to several companies including </w:t>
      </w:r>
      <w:proofErr w:type="spellStart"/>
      <w:r w:rsidRPr="009D1DC8">
        <w:rPr>
          <w:rFonts w:ascii="Times New Roman" w:eastAsia="Times New Roman" w:hAnsi="Times New Roman" w:cs="Times New Roman"/>
          <w:sz w:val="24"/>
          <w:szCs w:val="24"/>
        </w:rPr>
        <w:t>Scigenome</w:t>
      </w:r>
      <w:proofErr w:type="spellEnd"/>
      <w:r w:rsidRPr="009D1DC8">
        <w:rPr>
          <w:rFonts w:ascii="Times New Roman" w:eastAsia="Times New Roman" w:hAnsi="Times New Roman" w:cs="Times New Roman"/>
          <w:sz w:val="24"/>
          <w:szCs w:val="24"/>
        </w:rPr>
        <w:t xml:space="preserve"> labs, Medgenome Inc, </w:t>
      </w:r>
      <w:proofErr w:type="spellStart"/>
      <w:r w:rsidRPr="009D1DC8">
        <w:rPr>
          <w:rFonts w:ascii="Times New Roman" w:eastAsia="Times New Roman" w:hAnsi="Times New Roman" w:cs="Times New Roman"/>
          <w:sz w:val="24"/>
          <w:szCs w:val="24"/>
        </w:rPr>
        <w:t>Theragen</w:t>
      </w:r>
      <w:proofErr w:type="spellEnd"/>
      <w:r w:rsidRPr="009D1DC8">
        <w:rPr>
          <w:rFonts w:ascii="Times New Roman" w:eastAsia="Times New Roman" w:hAnsi="Times New Roman" w:cs="Times New Roman"/>
          <w:sz w:val="24"/>
          <w:szCs w:val="24"/>
        </w:rPr>
        <w:t xml:space="preserve"> lifesciences/Biologics and Director in </w:t>
      </w:r>
      <w:proofErr w:type="spellStart"/>
      <w:r w:rsidRPr="009D1DC8">
        <w:rPr>
          <w:rFonts w:ascii="Times New Roman" w:eastAsia="Times New Roman" w:hAnsi="Times New Roman" w:cs="Times New Roman"/>
          <w:sz w:val="24"/>
          <w:szCs w:val="24"/>
        </w:rPr>
        <w:t>Thejo</w:t>
      </w:r>
      <w:proofErr w:type="spellEnd"/>
      <w:r w:rsidRPr="009D1DC8">
        <w:rPr>
          <w:rFonts w:ascii="Times New Roman" w:eastAsia="Times New Roman" w:hAnsi="Times New Roman" w:cs="Times New Roman"/>
          <w:sz w:val="24"/>
          <w:szCs w:val="24"/>
        </w:rPr>
        <w:t xml:space="preserve"> Engineering and </w:t>
      </w:r>
      <w:proofErr w:type="spellStart"/>
      <w:r w:rsidRPr="009D1DC8">
        <w:rPr>
          <w:rFonts w:ascii="Times New Roman" w:eastAsia="Times New Roman" w:hAnsi="Times New Roman" w:cs="Times New Roman"/>
          <w:sz w:val="24"/>
          <w:szCs w:val="24"/>
        </w:rPr>
        <w:t>Accel</w:t>
      </w:r>
      <w:proofErr w:type="spellEnd"/>
      <w:r w:rsidRPr="009D1DC8">
        <w:rPr>
          <w:rFonts w:ascii="Times New Roman" w:eastAsia="Times New Roman" w:hAnsi="Times New Roman" w:cs="Times New Roman"/>
          <w:sz w:val="24"/>
          <w:szCs w:val="24"/>
        </w:rPr>
        <w:t xml:space="preserve"> Limited, Chennai. He earlier was the Director, at KEMIN </w:t>
      </w:r>
      <w:proofErr w:type="spellStart"/>
      <w:r w:rsidRPr="009D1DC8">
        <w:rPr>
          <w:rFonts w:ascii="Times New Roman" w:eastAsia="Times New Roman" w:hAnsi="Times New Roman" w:cs="Times New Roman"/>
          <w:sz w:val="24"/>
          <w:szCs w:val="24"/>
        </w:rPr>
        <w:t>Pharma</w:t>
      </w:r>
      <w:proofErr w:type="spellEnd"/>
      <w:r w:rsidRPr="009D1DC8">
        <w:rPr>
          <w:rFonts w:ascii="Times New Roman" w:eastAsia="Times New Roman" w:hAnsi="Times New Roman" w:cs="Times New Roman"/>
          <w:sz w:val="24"/>
          <w:szCs w:val="24"/>
        </w:rPr>
        <w:t xml:space="preserve">, India (A subsidiary of </w:t>
      </w:r>
      <w:proofErr w:type="spellStart"/>
      <w:r w:rsidRPr="009D1DC8">
        <w:rPr>
          <w:rFonts w:ascii="Times New Roman" w:eastAsia="Times New Roman" w:hAnsi="Times New Roman" w:cs="Times New Roman"/>
          <w:sz w:val="24"/>
          <w:szCs w:val="24"/>
        </w:rPr>
        <w:t>Kemin</w:t>
      </w:r>
      <w:proofErr w:type="spellEnd"/>
      <w:r w:rsidRPr="009D1DC8">
        <w:rPr>
          <w:rFonts w:ascii="Times New Roman" w:eastAsia="Times New Roman" w:hAnsi="Times New Roman" w:cs="Times New Roman"/>
          <w:sz w:val="24"/>
          <w:szCs w:val="24"/>
        </w:rPr>
        <w:t xml:space="preserve"> </w:t>
      </w:r>
      <w:proofErr w:type="spellStart"/>
      <w:r w:rsidRPr="009D1DC8">
        <w:rPr>
          <w:rFonts w:ascii="Times New Roman" w:eastAsia="Times New Roman" w:hAnsi="Times New Roman" w:cs="Times New Roman"/>
          <w:sz w:val="24"/>
          <w:szCs w:val="24"/>
        </w:rPr>
        <w:t>Pharma</w:t>
      </w:r>
      <w:proofErr w:type="spellEnd"/>
      <w:r w:rsidRPr="009D1DC8">
        <w:rPr>
          <w:rFonts w:ascii="Times New Roman" w:eastAsia="Times New Roman" w:hAnsi="Times New Roman" w:cs="Times New Roman"/>
          <w:sz w:val="24"/>
          <w:szCs w:val="24"/>
        </w:rPr>
        <w:t xml:space="preserve"> Belgium BVBA) and was holding a simultaneous position as Director of Research and Development, </w:t>
      </w:r>
      <w:proofErr w:type="spellStart"/>
      <w:r w:rsidRPr="009D1DC8">
        <w:rPr>
          <w:rFonts w:ascii="Times New Roman" w:eastAsia="Times New Roman" w:hAnsi="Times New Roman" w:cs="Times New Roman"/>
          <w:sz w:val="24"/>
          <w:szCs w:val="24"/>
        </w:rPr>
        <w:t>Kemin</w:t>
      </w:r>
      <w:proofErr w:type="spellEnd"/>
      <w:r w:rsidRPr="009D1DC8">
        <w:rPr>
          <w:rFonts w:ascii="Times New Roman" w:eastAsia="Times New Roman" w:hAnsi="Times New Roman" w:cs="Times New Roman"/>
          <w:sz w:val="24"/>
          <w:szCs w:val="24"/>
        </w:rPr>
        <w:t xml:space="preserve"> Industries South Asia Pvt. Ltd., a part of </w:t>
      </w:r>
      <w:proofErr w:type="spellStart"/>
      <w:r w:rsidRPr="009D1DC8">
        <w:rPr>
          <w:rFonts w:ascii="Times New Roman" w:eastAsia="Times New Roman" w:hAnsi="Times New Roman" w:cs="Times New Roman"/>
          <w:sz w:val="24"/>
          <w:szCs w:val="24"/>
        </w:rPr>
        <w:t>Kemin</w:t>
      </w:r>
      <w:proofErr w:type="spellEnd"/>
      <w:r w:rsidRPr="009D1DC8">
        <w:rPr>
          <w:rFonts w:ascii="Times New Roman" w:eastAsia="Times New Roman" w:hAnsi="Times New Roman" w:cs="Times New Roman"/>
          <w:sz w:val="24"/>
          <w:szCs w:val="24"/>
        </w:rPr>
        <w:t xml:space="preserve"> Industries Inc, </w:t>
      </w:r>
      <w:proofErr w:type="spellStart"/>
      <w:r w:rsidRPr="009D1DC8">
        <w:rPr>
          <w:rFonts w:ascii="Times New Roman" w:eastAsia="Times New Roman" w:hAnsi="Times New Roman" w:cs="Times New Roman"/>
          <w:sz w:val="24"/>
          <w:szCs w:val="24"/>
        </w:rPr>
        <w:t>Desmoines</w:t>
      </w:r>
      <w:proofErr w:type="spellEnd"/>
      <w:r w:rsidRPr="009D1DC8">
        <w:rPr>
          <w:rFonts w:ascii="Times New Roman" w:eastAsia="Times New Roman" w:hAnsi="Times New Roman" w:cs="Times New Roman"/>
          <w:sz w:val="24"/>
          <w:szCs w:val="24"/>
        </w:rPr>
        <w:t>, USA. Dr.</w:t>
      </w:r>
      <w:r>
        <w:rPr>
          <w:rFonts w:ascii="Times New Roman" w:eastAsia="Times New Roman" w:hAnsi="Times New Roman" w:cs="Times New Roman"/>
          <w:sz w:val="24"/>
          <w:szCs w:val="24"/>
        </w:rPr>
        <w:t xml:space="preserve"> </w:t>
      </w:r>
      <w:r w:rsidRPr="009D1DC8">
        <w:rPr>
          <w:rFonts w:ascii="Times New Roman" w:eastAsia="Times New Roman" w:hAnsi="Times New Roman" w:cs="Times New Roman"/>
          <w:sz w:val="24"/>
          <w:szCs w:val="24"/>
        </w:rPr>
        <w:t xml:space="preserve">Ramchand also was a WW executive team member at </w:t>
      </w:r>
      <w:proofErr w:type="spellStart"/>
      <w:r w:rsidRPr="009D1DC8">
        <w:rPr>
          <w:rFonts w:ascii="Times New Roman" w:eastAsia="Times New Roman" w:hAnsi="Times New Roman" w:cs="Times New Roman"/>
          <w:sz w:val="24"/>
          <w:szCs w:val="24"/>
        </w:rPr>
        <w:t>Kemin</w:t>
      </w:r>
      <w:proofErr w:type="spellEnd"/>
      <w:r w:rsidRPr="009D1DC8">
        <w:rPr>
          <w:rFonts w:ascii="Times New Roman" w:eastAsia="Times New Roman" w:hAnsi="Times New Roman" w:cs="Times New Roman"/>
          <w:sz w:val="24"/>
          <w:szCs w:val="24"/>
        </w:rPr>
        <w:t xml:space="preserve"> Industries. Prior to the assignment at </w:t>
      </w:r>
      <w:proofErr w:type="spellStart"/>
      <w:r w:rsidRPr="009D1DC8">
        <w:rPr>
          <w:rFonts w:ascii="Times New Roman" w:eastAsia="Times New Roman" w:hAnsi="Times New Roman" w:cs="Times New Roman"/>
          <w:sz w:val="24"/>
          <w:szCs w:val="24"/>
        </w:rPr>
        <w:t>Kemin</w:t>
      </w:r>
      <w:proofErr w:type="spellEnd"/>
      <w:r w:rsidRPr="009D1DC8">
        <w:rPr>
          <w:rFonts w:ascii="Times New Roman" w:eastAsia="Times New Roman" w:hAnsi="Times New Roman" w:cs="Times New Roman"/>
          <w:sz w:val="24"/>
          <w:szCs w:val="24"/>
        </w:rPr>
        <w:t xml:space="preserve"> Industries, Dr Ramchand was with Sun Pharmaceuticals, currently the largest </w:t>
      </w:r>
      <w:proofErr w:type="spellStart"/>
      <w:r w:rsidRPr="009D1DC8">
        <w:rPr>
          <w:rFonts w:ascii="Times New Roman" w:eastAsia="Times New Roman" w:hAnsi="Times New Roman" w:cs="Times New Roman"/>
          <w:sz w:val="24"/>
          <w:szCs w:val="24"/>
        </w:rPr>
        <w:t>Pharma</w:t>
      </w:r>
      <w:proofErr w:type="spellEnd"/>
      <w:r w:rsidRPr="009D1DC8">
        <w:rPr>
          <w:rFonts w:ascii="Times New Roman" w:eastAsia="Times New Roman" w:hAnsi="Times New Roman" w:cs="Times New Roman"/>
          <w:sz w:val="24"/>
          <w:szCs w:val="24"/>
        </w:rPr>
        <w:t xml:space="preserve"> </w:t>
      </w:r>
      <w:r w:rsidRPr="009D1DC8">
        <w:rPr>
          <w:rFonts w:ascii="Times New Roman" w:eastAsia="Times New Roman" w:hAnsi="Times New Roman" w:cs="Times New Roman"/>
          <w:sz w:val="24"/>
          <w:szCs w:val="24"/>
        </w:rPr>
        <w:t>Company</w:t>
      </w:r>
      <w:r w:rsidRPr="009D1DC8">
        <w:rPr>
          <w:rFonts w:ascii="Times New Roman" w:eastAsia="Times New Roman" w:hAnsi="Times New Roman" w:cs="Times New Roman"/>
          <w:sz w:val="24"/>
          <w:szCs w:val="24"/>
        </w:rPr>
        <w:t xml:space="preserve"> in India (as per ORG </w:t>
      </w:r>
      <w:proofErr w:type="spellStart"/>
      <w:r w:rsidRPr="009D1DC8">
        <w:rPr>
          <w:rFonts w:ascii="Times New Roman" w:eastAsia="Times New Roman" w:hAnsi="Times New Roman" w:cs="Times New Roman"/>
          <w:sz w:val="24"/>
          <w:szCs w:val="24"/>
        </w:rPr>
        <w:t>marg</w:t>
      </w:r>
      <w:proofErr w:type="spellEnd"/>
      <w:r w:rsidRPr="009D1DC8">
        <w:rPr>
          <w:rFonts w:ascii="Times New Roman" w:eastAsia="Times New Roman" w:hAnsi="Times New Roman" w:cs="Times New Roman"/>
          <w:sz w:val="24"/>
          <w:szCs w:val="24"/>
        </w:rPr>
        <w:t xml:space="preserve">) as its Vice President and Head of Drug Discovery Research (Biological Research Programme) (1999-2004). He was closely involved in the setting up of a multimillion Drug Discovery centre including design and development of laboratories. Currently, Dr Ramchand is an Honorary Visiting Professor to European Nanotechnology consortium at University of Newcastle, UK. He is also an adjunct faculty, Visiting Professor and PhD guide at Swinburne University of technology, Australia along with Prof. Ajay </w:t>
      </w:r>
      <w:proofErr w:type="spellStart"/>
      <w:r w:rsidRPr="009D1DC8">
        <w:rPr>
          <w:rFonts w:ascii="Times New Roman" w:eastAsia="Times New Roman" w:hAnsi="Times New Roman" w:cs="Times New Roman"/>
          <w:sz w:val="24"/>
          <w:szCs w:val="24"/>
        </w:rPr>
        <w:t>Kapoor</w:t>
      </w:r>
      <w:proofErr w:type="spellEnd"/>
      <w:r w:rsidRPr="009D1DC8">
        <w:rPr>
          <w:rFonts w:ascii="Times New Roman" w:eastAsia="Times New Roman" w:hAnsi="Times New Roman" w:cs="Times New Roman"/>
          <w:sz w:val="24"/>
          <w:szCs w:val="24"/>
        </w:rPr>
        <w:t xml:space="preserve">. Dr. Ramchand is currently also involved in development of </w:t>
      </w:r>
      <w:proofErr w:type="gramStart"/>
      <w:r w:rsidRPr="009D1DC8">
        <w:rPr>
          <w:rFonts w:ascii="Times New Roman" w:eastAsia="Times New Roman" w:hAnsi="Times New Roman" w:cs="Times New Roman"/>
          <w:sz w:val="24"/>
          <w:szCs w:val="24"/>
        </w:rPr>
        <w:t>a</w:t>
      </w:r>
      <w:proofErr w:type="gramEnd"/>
      <w:r w:rsidRPr="009D1DC8">
        <w:rPr>
          <w:rFonts w:ascii="Times New Roman" w:eastAsia="Times New Roman" w:hAnsi="Times New Roman" w:cs="Times New Roman"/>
          <w:sz w:val="24"/>
          <w:szCs w:val="24"/>
        </w:rPr>
        <w:t xml:space="preserve"> extensive PhD programmes for students in collaboration with </w:t>
      </w:r>
      <w:proofErr w:type="spellStart"/>
      <w:r w:rsidRPr="009D1DC8">
        <w:rPr>
          <w:rFonts w:ascii="Times New Roman" w:eastAsia="Times New Roman" w:hAnsi="Times New Roman" w:cs="Times New Roman"/>
          <w:sz w:val="24"/>
          <w:szCs w:val="24"/>
        </w:rPr>
        <w:t>Swineburne</w:t>
      </w:r>
      <w:proofErr w:type="spellEnd"/>
      <w:r w:rsidRPr="009D1DC8">
        <w:rPr>
          <w:rFonts w:ascii="Times New Roman" w:eastAsia="Times New Roman" w:hAnsi="Times New Roman" w:cs="Times New Roman"/>
          <w:sz w:val="24"/>
          <w:szCs w:val="24"/>
        </w:rPr>
        <w:t xml:space="preserve"> University and IIT Chennai through Scigenom labs, Cochin. Dr.</w:t>
      </w:r>
      <w:r>
        <w:rPr>
          <w:rFonts w:ascii="Times New Roman" w:eastAsia="Times New Roman" w:hAnsi="Times New Roman" w:cs="Times New Roman"/>
          <w:sz w:val="24"/>
          <w:szCs w:val="24"/>
        </w:rPr>
        <w:t xml:space="preserve"> </w:t>
      </w:r>
      <w:r w:rsidRPr="009D1DC8">
        <w:rPr>
          <w:rFonts w:ascii="Times New Roman" w:eastAsia="Times New Roman" w:hAnsi="Times New Roman" w:cs="Times New Roman"/>
          <w:sz w:val="24"/>
          <w:szCs w:val="24"/>
        </w:rPr>
        <w:t>Ramchand is a PhD in Biochemistry from MS University Baroda. He also served as assistant professor (1982-84) at MS University. He has also obtained his M Phil from the same university.</w:t>
      </w:r>
    </w:p>
    <w:p w:rsidR="009D1DC8" w:rsidRPr="009D1DC8" w:rsidRDefault="009D1DC8" w:rsidP="002C7C45">
      <w:pPr>
        <w:spacing w:after="0" w:line="240" w:lineRule="auto"/>
        <w:jc w:val="both"/>
        <w:rPr>
          <w:rFonts w:ascii="Times New Roman" w:eastAsia="Times New Roman" w:hAnsi="Times New Roman" w:cs="Times New Roman"/>
          <w:sz w:val="24"/>
          <w:szCs w:val="24"/>
        </w:rPr>
      </w:pPr>
    </w:p>
    <w:p w:rsidR="009D1DC8" w:rsidRDefault="009D1DC8" w:rsidP="002C7C45">
      <w:pPr>
        <w:pBdr>
          <w:bottom w:val="single" w:sz="4" w:space="1" w:color="auto"/>
        </w:pBdr>
        <w:spacing w:after="0" w:line="240" w:lineRule="auto"/>
        <w:jc w:val="both"/>
        <w:rPr>
          <w:rFonts w:ascii="Times New Roman" w:eastAsia="Times New Roman" w:hAnsi="Times New Roman" w:cs="Times New Roman"/>
          <w:sz w:val="24"/>
          <w:szCs w:val="24"/>
        </w:rPr>
      </w:pPr>
      <w:r w:rsidRPr="009D1DC8">
        <w:rPr>
          <w:rFonts w:ascii="Times New Roman" w:eastAsia="Times New Roman" w:hAnsi="Times New Roman" w:cs="Times New Roman"/>
          <w:sz w:val="24"/>
          <w:szCs w:val="24"/>
        </w:rPr>
        <w:t xml:space="preserve">Dr. Ramchand`s forte includes Novel Drug Discovery and development mainly for Novel Biologics. He also has successfully developed various drugs, nutraceuticals and nanotechnology based products over the years. He has more than 100 publications in some of the top scientific journals and holds several granted patents worldwide. He holds a PhD degree in Biochemistry from MS University of Baroda and has served at Top positions in Academics in India and UK. In India, he has also headed drug discovery programs at some of the most renowned Pharmaceutical companies like Sun </w:t>
      </w:r>
      <w:proofErr w:type="spellStart"/>
      <w:r w:rsidRPr="009D1DC8">
        <w:rPr>
          <w:rFonts w:ascii="Times New Roman" w:eastAsia="Times New Roman" w:hAnsi="Times New Roman" w:cs="Times New Roman"/>
          <w:sz w:val="24"/>
          <w:szCs w:val="24"/>
        </w:rPr>
        <w:t>Pharma</w:t>
      </w:r>
      <w:proofErr w:type="spellEnd"/>
      <w:r w:rsidRPr="009D1DC8">
        <w:rPr>
          <w:rFonts w:ascii="Times New Roman" w:eastAsia="Times New Roman" w:hAnsi="Times New Roman" w:cs="Times New Roman"/>
          <w:sz w:val="24"/>
          <w:szCs w:val="24"/>
        </w:rPr>
        <w:t xml:space="preserve"> and </w:t>
      </w:r>
      <w:proofErr w:type="spellStart"/>
      <w:r w:rsidRPr="009D1DC8">
        <w:rPr>
          <w:rFonts w:ascii="Times New Roman" w:eastAsia="Times New Roman" w:hAnsi="Times New Roman" w:cs="Times New Roman"/>
          <w:sz w:val="24"/>
          <w:szCs w:val="24"/>
        </w:rPr>
        <w:t>Kemin</w:t>
      </w:r>
      <w:proofErr w:type="spellEnd"/>
      <w:r w:rsidRPr="009D1DC8">
        <w:rPr>
          <w:rFonts w:ascii="Times New Roman" w:eastAsia="Times New Roman" w:hAnsi="Times New Roman" w:cs="Times New Roman"/>
          <w:sz w:val="24"/>
          <w:szCs w:val="24"/>
        </w:rPr>
        <w:t xml:space="preserve"> industries.</w:t>
      </w:r>
    </w:p>
    <w:p w:rsidR="00AA30B7" w:rsidRPr="009D1DC8" w:rsidRDefault="00AA30B7" w:rsidP="002C7C45">
      <w:pPr>
        <w:pBdr>
          <w:bottom w:val="single" w:sz="4" w:space="1" w:color="auto"/>
        </w:pBdr>
        <w:spacing w:after="0" w:line="240" w:lineRule="auto"/>
        <w:jc w:val="both"/>
        <w:rPr>
          <w:rFonts w:ascii="Times New Roman" w:eastAsia="Times New Roman" w:hAnsi="Times New Roman" w:cs="Times New Roman"/>
          <w:sz w:val="24"/>
          <w:szCs w:val="24"/>
        </w:rPr>
      </w:pPr>
    </w:p>
    <w:p w:rsidR="009D1DC8" w:rsidRPr="00513ADC" w:rsidRDefault="009D1DC8" w:rsidP="009D1DC8">
      <w:pPr>
        <w:spacing w:line="240" w:lineRule="auto"/>
        <w:jc w:val="both"/>
        <w:rPr>
          <w:rFonts w:ascii="Times New Roman" w:hAnsi="Times New Roman" w:cs="Times New Roman"/>
          <w:sz w:val="24"/>
          <w:szCs w:val="24"/>
        </w:rPr>
      </w:pPr>
    </w:p>
    <w:sectPr w:rsidR="009D1DC8" w:rsidRPr="00513ADC" w:rsidSect="00E211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4FDC"/>
    <w:rsid w:val="000E5CCC"/>
    <w:rsid w:val="00162397"/>
    <w:rsid w:val="002C7C45"/>
    <w:rsid w:val="00324FDA"/>
    <w:rsid w:val="00344FE7"/>
    <w:rsid w:val="00394CD9"/>
    <w:rsid w:val="004008DD"/>
    <w:rsid w:val="00464367"/>
    <w:rsid w:val="004965E1"/>
    <w:rsid w:val="005002F0"/>
    <w:rsid w:val="00513ADC"/>
    <w:rsid w:val="00551F6A"/>
    <w:rsid w:val="005B4FDC"/>
    <w:rsid w:val="005C615C"/>
    <w:rsid w:val="005F4829"/>
    <w:rsid w:val="006910B0"/>
    <w:rsid w:val="00812F47"/>
    <w:rsid w:val="009D1DC8"/>
    <w:rsid w:val="009D2C0F"/>
    <w:rsid w:val="00AA30B7"/>
    <w:rsid w:val="00CF1C0C"/>
    <w:rsid w:val="00DA4942"/>
    <w:rsid w:val="00DF0899"/>
    <w:rsid w:val="00E21159"/>
    <w:rsid w:val="00E76AE4"/>
    <w:rsid w:val="00F17FE7"/>
    <w:rsid w:val="00FF0F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5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l">
    <w:name w:val="il"/>
    <w:basedOn w:val="DefaultParagraphFont"/>
    <w:rsid w:val="009D1DC8"/>
  </w:style>
  <w:style w:type="paragraph" w:styleId="BalloonText">
    <w:name w:val="Balloon Text"/>
    <w:basedOn w:val="Normal"/>
    <w:link w:val="BalloonTextChar"/>
    <w:uiPriority w:val="99"/>
    <w:semiHidden/>
    <w:unhideWhenUsed/>
    <w:rsid w:val="009D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39951">
      <w:bodyDiv w:val="1"/>
      <w:marLeft w:val="0"/>
      <w:marRight w:val="0"/>
      <w:marTop w:val="0"/>
      <w:marBottom w:val="0"/>
      <w:divBdr>
        <w:top w:val="none" w:sz="0" w:space="0" w:color="auto"/>
        <w:left w:val="none" w:sz="0" w:space="0" w:color="auto"/>
        <w:bottom w:val="none" w:sz="0" w:space="0" w:color="auto"/>
        <w:right w:val="none" w:sz="0" w:space="0" w:color="auto"/>
      </w:divBdr>
      <w:divsChild>
        <w:div w:id="987902258">
          <w:marLeft w:val="0"/>
          <w:marRight w:val="0"/>
          <w:marTop w:val="0"/>
          <w:marBottom w:val="0"/>
          <w:divBdr>
            <w:top w:val="none" w:sz="0" w:space="0" w:color="auto"/>
            <w:left w:val="none" w:sz="0" w:space="0" w:color="auto"/>
            <w:bottom w:val="none" w:sz="0" w:space="0" w:color="auto"/>
            <w:right w:val="none" w:sz="0" w:space="0" w:color="auto"/>
          </w:divBdr>
        </w:div>
        <w:div w:id="1883590616">
          <w:marLeft w:val="0"/>
          <w:marRight w:val="0"/>
          <w:marTop w:val="0"/>
          <w:marBottom w:val="0"/>
          <w:divBdr>
            <w:top w:val="none" w:sz="0" w:space="0" w:color="auto"/>
            <w:left w:val="none" w:sz="0" w:space="0" w:color="auto"/>
            <w:bottom w:val="none" w:sz="0" w:space="0" w:color="auto"/>
            <w:right w:val="none" w:sz="0" w:space="0" w:color="auto"/>
          </w:divBdr>
        </w:div>
        <w:div w:id="726756720">
          <w:marLeft w:val="0"/>
          <w:marRight w:val="0"/>
          <w:marTop w:val="0"/>
          <w:marBottom w:val="0"/>
          <w:divBdr>
            <w:top w:val="none" w:sz="0" w:space="0" w:color="auto"/>
            <w:left w:val="none" w:sz="0" w:space="0" w:color="auto"/>
            <w:bottom w:val="none" w:sz="0" w:space="0" w:color="auto"/>
            <w:right w:val="none" w:sz="0" w:space="0" w:color="auto"/>
          </w:divBdr>
        </w:div>
        <w:div w:id="107042702">
          <w:marLeft w:val="0"/>
          <w:marRight w:val="0"/>
          <w:marTop w:val="0"/>
          <w:marBottom w:val="0"/>
          <w:divBdr>
            <w:top w:val="none" w:sz="0" w:space="0" w:color="auto"/>
            <w:left w:val="none" w:sz="0" w:space="0" w:color="auto"/>
            <w:bottom w:val="none" w:sz="0" w:space="0" w:color="auto"/>
            <w:right w:val="none" w:sz="0" w:space="0" w:color="auto"/>
          </w:divBdr>
        </w:div>
      </w:divsChild>
    </w:div>
    <w:div w:id="1394816809">
      <w:bodyDiv w:val="1"/>
      <w:marLeft w:val="0"/>
      <w:marRight w:val="0"/>
      <w:marTop w:val="0"/>
      <w:marBottom w:val="0"/>
      <w:divBdr>
        <w:top w:val="none" w:sz="0" w:space="0" w:color="auto"/>
        <w:left w:val="none" w:sz="0" w:space="0" w:color="auto"/>
        <w:bottom w:val="none" w:sz="0" w:space="0" w:color="auto"/>
        <w:right w:val="none" w:sz="0" w:space="0" w:color="auto"/>
      </w:divBdr>
      <w:divsChild>
        <w:div w:id="713818656">
          <w:marLeft w:val="0"/>
          <w:marRight w:val="0"/>
          <w:marTop w:val="0"/>
          <w:marBottom w:val="0"/>
          <w:divBdr>
            <w:top w:val="none" w:sz="0" w:space="0" w:color="auto"/>
            <w:left w:val="none" w:sz="0" w:space="0" w:color="auto"/>
            <w:bottom w:val="none" w:sz="0" w:space="0" w:color="auto"/>
            <w:right w:val="none" w:sz="0" w:space="0" w:color="auto"/>
          </w:divBdr>
        </w:div>
        <w:div w:id="2092509466">
          <w:marLeft w:val="0"/>
          <w:marRight w:val="0"/>
          <w:marTop w:val="0"/>
          <w:marBottom w:val="0"/>
          <w:divBdr>
            <w:top w:val="none" w:sz="0" w:space="0" w:color="auto"/>
            <w:left w:val="none" w:sz="0" w:space="0" w:color="auto"/>
            <w:bottom w:val="none" w:sz="0" w:space="0" w:color="auto"/>
            <w:right w:val="none" w:sz="0" w:space="0" w:color="auto"/>
          </w:divBdr>
        </w:div>
      </w:divsChild>
    </w:div>
    <w:div w:id="1469546089">
      <w:bodyDiv w:val="1"/>
      <w:marLeft w:val="0"/>
      <w:marRight w:val="0"/>
      <w:marTop w:val="0"/>
      <w:marBottom w:val="0"/>
      <w:divBdr>
        <w:top w:val="none" w:sz="0" w:space="0" w:color="auto"/>
        <w:left w:val="none" w:sz="0" w:space="0" w:color="auto"/>
        <w:bottom w:val="none" w:sz="0" w:space="0" w:color="auto"/>
        <w:right w:val="none" w:sz="0" w:space="0" w:color="auto"/>
      </w:divBdr>
      <w:divsChild>
        <w:div w:id="310406610">
          <w:marLeft w:val="0"/>
          <w:marRight w:val="0"/>
          <w:marTop w:val="0"/>
          <w:marBottom w:val="0"/>
          <w:divBdr>
            <w:top w:val="none" w:sz="0" w:space="0" w:color="auto"/>
            <w:left w:val="none" w:sz="0" w:space="0" w:color="auto"/>
            <w:bottom w:val="none" w:sz="0" w:space="0" w:color="auto"/>
            <w:right w:val="none" w:sz="0" w:space="0" w:color="auto"/>
          </w:divBdr>
        </w:div>
        <w:div w:id="1256864484">
          <w:marLeft w:val="0"/>
          <w:marRight w:val="0"/>
          <w:marTop w:val="0"/>
          <w:marBottom w:val="0"/>
          <w:divBdr>
            <w:top w:val="none" w:sz="0" w:space="0" w:color="auto"/>
            <w:left w:val="none" w:sz="0" w:space="0" w:color="auto"/>
            <w:bottom w:val="none" w:sz="0" w:space="0" w:color="auto"/>
            <w:right w:val="none" w:sz="0" w:space="0" w:color="auto"/>
          </w:divBdr>
        </w:div>
        <w:div w:id="1542206759">
          <w:marLeft w:val="0"/>
          <w:marRight w:val="0"/>
          <w:marTop w:val="0"/>
          <w:marBottom w:val="0"/>
          <w:divBdr>
            <w:top w:val="none" w:sz="0" w:space="0" w:color="auto"/>
            <w:left w:val="none" w:sz="0" w:space="0" w:color="auto"/>
            <w:bottom w:val="none" w:sz="0" w:space="0" w:color="auto"/>
            <w:right w:val="none" w:sz="0" w:space="0" w:color="auto"/>
          </w:divBdr>
        </w:div>
        <w:div w:id="741951645">
          <w:marLeft w:val="0"/>
          <w:marRight w:val="0"/>
          <w:marTop w:val="0"/>
          <w:marBottom w:val="0"/>
          <w:divBdr>
            <w:top w:val="none" w:sz="0" w:space="0" w:color="auto"/>
            <w:left w:val="none" w:sz="0" w:space="0" w:color="auto"/>
            <w:bottom w:val="none" w:sz="0" w:space="0" w:color="auto"/>
            <w:right w:val="none" w:sz="0" w:space="0" w:color="auto"/>
          </w:divBdr>
        </w:div>
      </w:divsChild>
    </w:div>
    <w:div w:id="1665815177">
      <w:bodyDiv w:val="1"/>
      <w:marLeft w:val="0"/>
      <w:marRight w:val="0"/>
      <w:marTop w:val="0"/>
      <w:marBottom w:val="0"/>
      <w:divBdr>
        <w:top w:val="none" w:sz="0" w:space="0" w:color="auto"/>
        <w:left w:val="none" w:sz="0" w:space="0" w:color="auto"/>
        <w:bottom w:val="none" w:sz="0" w:space="0" w:color="auto"/>
        <w:right w:val="none" w:sz="0" w:space="0" w:color="auto"/>
      </w:divBdr>
      <w:divsChild>
        <w:div w:id="180246140">
          <w:marLeft w:val="0"/>
          <w:marRight w:val="0"/>
          <w:marTop w:val="0"/>
          <w:marBottom w:val="0"/>
          <w:divBdr>
            <w:top w:val="none" w:sz="0" w:space="0" w:color="auto"/>
            <w:left w:val="none" w:sz="0" w:space="0" w:color="auto"/>
            <w:bottom w:val="none" w:sz="0" w:space="0" w:color="auto"/>
            <w:right w:val="none" w:sz="0" w:space="0" w:color="auto"/>
          </w:divBdr>
        </w:div>
        <w:div w:id="192290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shri krishna</dc:creator>
  <cp:lastModifiedBy>Aniruddha</cp:lastModifiedBy>
  <cp:revision>7</cp:revision>
  <dcterms:created xsi:type="dcterms:W3CDTF">2020-01-07T09:17:00Z</dcterms:created>
  <dcterms:modified xsi:type="dcterms:W3CDTF">2020-01-07T13:49:00Z</dcterms:modified>
</cp:coreProperties>
</file>